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A5253" w14:textId="09C67398" w:rsidR="009C3AEC" w:rsidRDefault="009C3AEC" w:rsidP="009C3A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BE1C9B">
        <w:rPr>
          <w:b/>
          <w:noProof/>
          <w:sz w:val="28"/>
        </w:rPr>
        <w:t>4</w:t>
      </w:r>
      <w:r>
        <w:rPr>
          <w:b/>
          <w:noProof/>
          <w:sz w:val="28"/>
        </w:rPr>
        <w:t>5</w:t>
      </w:r>
      <w:r w:rsidR="00BE1C9B">
        <w:rPr>
          <w:b/>
          <w:noProof/>
          <w:sz w:val="28"/>
        </w:rPr>
        <w:t>8</w:t>
      </w:r>
    </w:p>
    <w:p w14:paraId="1034F0DA" w14:textId="587D8108" w:rsidR="009C3AEC" w:rsidRDefault="009C3AEC" w:rsidP="009C3AEC">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C3-235232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1747A8"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3C76D" w:rsidR="001E41F3" w:rsidRPr="00410371" w:rsidRDefault="001747A8" w:rsidP="00547111">
            <w:pPr>
              <w:pStyle w:val="CRCoverPage"/>
              <w:spacing w:after="0"/>
              <w:rPr>
                <w:noProof/>
              </w:rPr>
            </w:pPr>
            <w:r>
              <w:fldChar w:fldCharType="begin"/>
            </w:r>
            <w:r>
              <w:instrText xml:space="preserve"> DOCPROPERTY  Cr#  \* MERGEFORMAT </w:instrText>
            </w:r>
            <w:r>
              <w:fldChar w:fldCharType="separate"/>
            </w:r>
            <w:r w:rsidR="00F020E8">
              <w:rPr>
                <w:b/>
                <w:noProof/>
                <w:sz w:val="28"/>
              </w:rPr>
              <w:t>057</w:t>
            </w:r>
            <w:r w:rsidR="00F05620">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9E6FA" w:rsidR="001E41F3" w:rsidRPr="00410371" w:rsidRDefault="00BE1C9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139FE" w:rsidR="001E41F3" w:rsidRPr="00410371" w:rsidRDefault="001747A8">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Pr>
                <w:b/>
                <w:noProof/>
                <w:sz w:val="28"/>
              </w:rPr>
              <w:t>4</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9961F" w:rsidR="001E41F3" w:rsidRDefault="00F05620">
            <w:pPr>
              <w:pStyle w:val="CRCoverPage"/>
              <w:spacing w:after="0"/>
              <w:ind w:left="100"/>
              <w:rPr>
                <w:noProof/>
              </w:rPr>
            </w:pPr>
            <w:r w:rsidRPr="00F05620">
              <w:t>Multi-modal services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1747A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1747A8"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4B020" w:rsidR="001E41F3" w:rsidRDefault="003735F2">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539A6" w:rsidR="001E41F3" w:rsidRDefault="001747A8" w:rsidP="00E8518E">
            <w:pPr>
              <w:pStyle w:val="CRCoverPage"/>
              <w:spacing w:after="0"/>
              <w:rPr>
                <w:noProof/>
              </w:rPr>
            </w:pPr>
            <w:r>
              <w:fldChar w:fldCharType="begin"/>
            </w:r>
            <w:r>
              <w:instrText xml:space="preserve"> DOCPROPERTY  ResDate  \* MERGEFORMAT </w:instrText>
            </w:r>
            <w:r>
              <w:fldChar w:fldCharType="separate"/>
            </w:r>
            <w:r w:rsidR="00184143">
              <w:rPr>
                <w:noProof/>
              </w:rPr>
              <w:t>2024-02</w:t>
            </w:r>
            <w:r w:rsidR="001179C1">
              <w:rPr>
                <w:noProof/>
              </w:rPr>
              <w:t>-</w:t>
            </w:r>
            <w:r w:rsidR="00184143">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1747A8">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B1E38" w14:textId="7904686D" w:rsidR="00AB5642" w:rsidRDefault="00AB5642" w:rsidP="003735F2">
            <w:pPr>
              <w:pStyle w:val="CRCoverPage"/>
              <w:spacing w:after="0"/>
              <w:ind w:left="100"/>
              <w:rPr>
                <w:noProof/>
              </w:rPr>
            </w:pPr>
            <w:r>
              <w:rPr>
                <w:noProof/>
              </w:rPr>
              <w:t xml:space="preserve">As per </w:t>
            </w:r>
            <w:bookmarkStart w:id="1" w:name="_Hlk151044279"/>
            <w:r w:rsidR="00DE425B">
              <w:rPr>
                <w:noProof/>
              </w:rPr>
              <w:t>(</w:t>
            </w:r>
            <w:r>
              <w:rPr>
                <w:noProof/>
              </w:rPr>
              <w:t>S2-2311598</w:t>
            </w:r>
            <w:bookmarkEnd w:id="1"/>
            <w:r w:rsidR="00DE425B">
              <w:rPr>
                <w:noProof/>
              </w:rPr>
              <w:t>)</w:t>
            </w:r>
            <w:r>
              <w:rPr>
                <w:noProof/>
              </w:rPr>
              <w:t xml:space="preserve"> TS 23.503 Clause 6.1.3.27.3 is updated to </w:t>
            </w:r>
            <w:r w:rsidRPr="00E2080D">
              <w:rPr>
                <w:noProof/>
              </w:rPr>
              <w:t>Support for delivery of multi-modal services</w:t>
            </w:r>
            <w:r>
              <w:rPr>
                <w:noProof/>
              </w:rPr>
              <w:t xml:space="preserve">. The </w:t>
            </w:r>
            <w:r w:rsidRPr="00E2080D">
              <w:rPr>
                <w:noProof/>
              </w:rPr>
              <w:t>multi-modal services</w:t>
            </w:r>
            <w:r>
              <w:rPr>
                <w:noProof/>
              </w:rPr>
              <w:t xml:space="preserve"> per media flow usage is updated for the clarification. </w:t>
            </w:r>
          </w:p>
          <w:p w14:paraId="548989E1" w14:textId="77777777" w:rsidR="00AB5642" w:rsidRDefault="00AB5642" w:rsidP="003735F2">
            <w:pPr>
              <w:pStyle w:val="CRCoverPage"/>
              <w:spacing w:after="0"/>
              <w:ind w:left="100"/>
              <w:rPr>
                <w:noProof/>
              </w:rPr>
            </w:pPr>
          </w:p>
          <w:p w14:paraId="708AA7DE" w14:textId="397BED8B" w:rsidR="003735F2" w:rsidRDefault="00AB5642" w:rsidP="003735F2">
            <w:pPr>
              <w:pStyle w:val="CRCoverPage"/>
              <w:spacing w:after="0"/>
              <w:ind w:left="100"/>
              <w:rPr>
                <w:noProof/>
              </w:rPr>
            </w:pPr>
            <w:r>
              <w:rPr>
                <w:noProof/>
              </w:rPr>
              <w:t xml:space="preserve">The corresponding changes has to be reflected in stage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60A6D" w:rsidR="008149D6" w:rsidRDefault="00AB5642">
            <w:pPr>
              <w:pStyle w:val="CRCoverPage"/>
              <w:spacing w:after="0"/>
              <w:ind w:left="100"/>
              <w:rPr>
                <w:noProof/>
              </w:rPr>
            </w:pPr>
            <w:r>
              <w:t>The multi-modal service details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0AA2A" w:rsidR="001E41F3" w:rsidRDefault="00AB5642">
            <w:pPr>
              <w:pStyle w:val="CRCoverPage"/>
              <w:spacing w:after="0"/>
              <w:ind w:left="100"/>
              <w:rPr>
                <w:noProof/>
              </w:rPr>
            </w:pPr>
            <w:r>
              <w:rPr>
                <w:lang w:eastAsia="zh-CN"/>
              </w:rPr>
              <w:t>The stage 3.is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6F2E6" w:rsidR="001E41F3" w:rsidRDefault="00B92D45">
            <w:pPr>
              <w:pStyle w:val="CRCoverPage"/>
              <w:spacing w:after="0"/>
              <w:ind w:left="100"/>
              <w:rPr>
                <w:noProof/>
              </w:rPr>
            </w:pPr>
            <w:r>
              <w:rPr>
                <w:noProof/>
              </w:rPr>
              <w:t>4.2.2.3</w:t>
            </w:r>
            <w:r w:rsidR="00AB5642">
              <w:rPr>
                <w:noProof/>
              </w:rPr>
              <w:t>7</w:t>
            </w:r>
            <w:r w:rsidR="00EA2D67">
              <w:rPr>
                <w:noProof/>
              </w:rPr>
              <w:t>, 4.2.3.36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5C84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93754" w:rsidR="001E41F3" w:rsidRDefault="007F7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C194C" w:rsidR="001E41F3" w:rsidRDefault="00145D43">
            <w:pPr>
              <w:pStyle w:val="CRCoverPage"/>
              <w:spacing w:after="0"/>
              <w:ind w:left="99"/>
              <w:rPr>
                <w:noProof/>
              </w:rPr>
            </w:pPr>
            <w:r>
              <w:rPr>
                <w:noProof/>
              </w:rPr>
              <w:t>TS/TR</w:t>
            </w:r>
            <w:r w:rsidR="00465521">
              <w:rPr>
                <w:noProof/>
              </w:rPr>
              <w:t xml:space="preserve"> </w:t>
            </w:r>
            <w:r w:rsidR="007F77BE">
              <w:rPr>
                <w:noProof/>
              </w:rPr>
              <w:t>...</w:t>
            </w:r>
            <w:r w:rsidR="00465521">
              <w:rPr>
                <w:noProof/>
              </w:rPr>
              <w:t xml:space="preserve"> </w:t>
            </w:r>
            <w:r w:rsidR="007F77BE">
              <w:rPr>
                <w:noProof/>
              </w:rPr>
              <w:t>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D0DC81" w:rsidR="001E41F3" w:rsidRDefault="006B3400">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4BF4A1E0" w14:textId="77777777" w:rsidR="00D54C87" w:rsidRDefault="00D54C87" w:rsidP="00D54C87">
      <w:pPr>
        <w:pStyle w:val="Heading4"/>
      </w:pPr>
      <w:bookmarkStart w:id="2" w:name="_Toc153375162"/>
      <w:bookmarkStart w:id="3" w:name="_Toc144201822"/>
      <w:bookmarkStart w:id="4" w:name="_Hlk146291770"/>
      <w:bookmarkStart w:id="5" w:name="_Toc28012521"/>
      <w:bookmarkStart w:id="6" w:name="_Toc36038484"/>
      <w:bookmarkStart w:id="7" w:name="_Toc45133755"/>
      <w:bookmarkStart w:id="8" w:name="_Toc51762509"/>
      <w:bookmarkStart w:id="9" w:name="_Toc59017081"/>
      <w:bookmarkStart w:id="10" w:name="_Toc129339011"/>
      <w:bookmarkStart w:id="11" w:name="_Toc144202084"/>
      <w:bookmarkStart w:id="12" w:name="_Hlk129163530"/>
      <w:r>
        <w:t>4.2.2.37</w:t>
      </w:r>
      <w:r>
        <w:tab/>
        <w:t>Provisioning of multi-modality services</w:t>
      </w:r>
      <w:bookmarkEnd w:id="2"/>
    </w:p>
    <w:p w14:paraId="02F2EFA3" w14:textId="77777777" w:rsidR="00D54C87" w:rsidRDefault="00D54C87" w:rsidP="00D54C87">
      <w:pPr>
        <w:spacing w:before="120"/>
      </w:pPr>
      <w:r>
        <w:t>This procedure is used by a NF service consumer to:</w:t>
      </w:r>
    </w:p>
    <w:p w14:paraId="3CDFEAD9" w14:textId="77777777" w:rsidR="00D54C87" w:rsidRDefault="00D54C87" w:rsidP="00D54C87">
      <w:pPr>
        <w:pStyle w:val="B10"/>
      </w:pPr>
      <w:r>
        <w:t>-</w:t>
      </w:r>
      <w:r>
        <w:tab/>
      </w:r>
      <w:r w:rsidRPr="00CB3D22">
        <w:t>provide service requirements for each media flow that comprise the multi-modal service</w:t>
      </w:r>
      <w:r>
        <w:t>; and/or</w:t>
      </w:r>
    </w:p>
    <w:p w14:paraId="75416E3C" w14:textId="77777777" w:rsidR="00D54C87" w:rsidRDefault="00D54C87" w:rsidP="00D54C87">
      <w:pPr>
        <w:pStyle w:val="B10"/>
      </w:pPr>
      <w:r>
        <w:t>-</w:t>
      </w:r>
      <w:r>
        <w:tab/>
      </w:r>
      <w:r w:rsidRPr="00CB3D22">
        <w:t>provide</w:t>
      </w:r>
      <w:r>
        <w:t xml:space="preserve"> </w:t>
      </w:r>
      <w:r w:rsidRPr="00CB3D22">
        <w:t>QoS monitoring requirements for each media flow that comprise the multi-modal service</w:t>
      </w:r>
      <w:r>
        <w:t xml:space="preserve">; </w:t>
      </w:r>
    </w:p>
    <w:p w14:paraId="6A2ED7C0" w14:textId="77777777" w:rsidR="00D54C87" w:rsidRDefault="00D54C87" w:rsidP="00D54C87">
      <w:pPr>
        <w:spacing w:before="120"/>
      </w:pPr>
      <w:r>
        <w:t xml:space="preserve">when </w:t>
      </w:r>
      <w:r w:rsidRPr="00EC4163">
        <w:t>"</w:t>
      </w:r>
      <w:proofErr w:type="spellStart"/>
      <w:r>
        <w:t>MultiMedia</w:t>
      </w:r>
      <w:proofErr w:type="spellEnd"/>
      <w:r>
        <w:t>" feature is supported.</w:t>
      </w:r>
    </w:p>
    <w:p w14:paraId="2217C694" w14:textId="2EEF2D4A" w:rsidR="00D54C87" w:rsidRDefault="00D54C87" w:rsidP="00D54C87">
      <w:pPr>
        <w:spacing w:before="120"/>
      </w:pPr>
      <w:r w:rsidRPr="00076478">
        <w:t>The NF service consumer may include</w:t>
      </w:r>
      <w:r>
        <w:t xml:space="preserve"> </w:t>
      </w:r>
      <w:r w:rsidRPr="00076478">
        <w:t>the</w:t>
      </w:r>
      <w:r>
        <w:t xml:space="preserve"> m</w:t>
      </w:r>
      <w:r w:rsidRPr="009610F8">
        <w:t xml:space="preserve">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ins w:id="13" w:author="Parthasarathi [Nokia]" w:date="2024-02-19T17:35:00Z">
        <w:r>
          <w:t xml:space="preserve"> </w:t>
        </w:r>
        <w:r>
          <w:rPr>
            <w:lang w:eastAsia="zh-CN"/>
          </w:rPr>
          <w:t xml:space="preserve">For the delivery of multi-modal services, the AF or NEF may request to the NEF multiple media flows for a single UE or for multiple UEs via multiple PDU Sessions </w:t>
        </w:r>
        <w:r w:rsidRPr="0081093A">
          <w:rPr>
            <w:lang w:val="en-US" w:eastAsia="zh-CN"/>
          </w:rPr>
          <w:t>and separate request(s) per PDU Session</w:t>
        </w:r>
        <w:r>
          <w:rPr>
            <w:lang w:val="en-US" w:eastAsia="zh-CN"/>
          </w:rPr>
          <w:t xml:space="preserve"> with the same </w:t>
        </w:r>
        <w:r w:rsidRPr="00076478">
          <w:t>"</w:t>
        </w:r>
        <w:proofErr w:type="spellStart"/>
        <w:r w:rsidRPr="00252817">
          <w:t>multiModalId</w:t>
        </w:r>
        <w:proofErr w:type="spellEnd"/>
        <w:r w:rsidRPr="00076478">
          <w:t>" attribute</w:t>
        </w:r>
        <w:r>
          <w:t>.</w:t>
        </w:r>
      </w:ins>
    </w:p>
    <w:p w14:paraId="0529EFD7" w14:textId="77777777" w:rsidR="00D54C87" w:rsidRDefault="00D54C87" w:rsidP="00D54C87">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34E2B6F1" w14:textId="77777777" w:rsidR="00D54C87" w:rsidRDefault="00D54C87" w:rsidP="00D54C87">
      <w:pPr>
        <w:pStyle w:val="B10"/>
        <w:rPr>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p>
    <w:p w14:paraId="11745519" w14:textId="77777777" w:rsidR="00D54C87" w:rsidRDefault="00D54C87" w:rsidP="00D54C87">
      <w:pPr>
        <w:pStyle w:val="B10"/>
        <w:rPr>
          <w:ins w:id="14" w:author="Parthasarathi [Nokia]" w:date="2024-02-19T17:34:00Z"/>
          <w:rStyle w:val="B1Char"/>
        </w:rPr>
      </w:pPr>
      <w:ins w:id="15" w:author="Parthasarathi [Nokia]" w:date="2024-02-19T17:34:00Z">
        <w:r>
          <w:t>-</w:t>
        </w:r>
        <w:r>
          <w:tab/>
          <w:t xml:space="preserve">The multi-modal service requirements per media flow is provided in the individual media component. The AF or NEF shall provide the multi-modal service requirements multiple times </w:t>
        </w:r>
        <w:proofErr w:type="spellStart"/>
        <w:r>
          <w:t>i.e</w:t>
        </w:r>
        <w:proofErr w:type="spellEnd"/>
        <w:r>
          <w:t xml:space="preserve"> once per media flow with same </w:t>
        </w:r>
        <w:r w:rsidRPr="00076478">
          <w:t>"</w:t>
        </w:r>
        <w:proofErr w:type="spellStart"/>
        <w:r w:rsidRPr="00252817">
          <w:t>multiModalId</w:t>
        </w:r>
        <w:proofErr w:type="spellEnd"/>
        <w:r w:rsidRPr="00076478">
          <w:t>" attribute</w:t>
        </w:r>
        <w:r>
          <w:t>.</w:t>
        </w:r>
      </w:ins>
    </w:p>
    <w:p w14:paraId="7890F8FD" w14:textId="77777777" w:rsidR="00D54C87" w:rsidRDefault="00D54C87" w:rsidP="00D54C87">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4.2.2.23</w:t>
      </w:r>
      <w:r>
        <w:t xml:space="preserve"> for s</w:t>
      </w:r>
      <w:r w:rsidRPr="001142CC">
        <w:t>ubscriptio</w:t>
      </w:r>
      <w:r>
        <w:t>n</w:t>
      </w:r>
      <w:r w:rsidRPr="001142CC">
        <w:t>s to QoS Monitoring Information</w:t>
      </w:r>
      <w:r>
        <w:t>.</w:t>
      </w:r>
    </w:p>
    <w:p w14:paraId="6CAD0003" w14:textId="77777777" w:rsidR="00D54C87" w:rsidRDefault="00D54C87" w:rsidP="00D54C87">
      <w:pPr>
        <w:pStyle w:val="EditorsNote"/>
      </w:pPr>
      <w:r>
        <w:t>Editor's Note:</w:t>
      </w:r>
      <w:r>
        <w:tab/>
        <w:t>It is FFS whether different QoS monitoring requirements per different media might be requested and the data types to use in that case.</w:t>
      </w:r>
    </w:p>
    <w:bookmarkEnd w:id="3"/>
    <w:bookmarkEnd w:id="4"/>
    <w:p w14:paraId="36F289AB" w14:textId="77777777" w:rsidR="008149D6" w:rsidRPr="007C3862" w:rsidRDefault="008149D6" w:rsidP="008149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9E44A08" w14:textId="77777777" w:rsidR="00D54C87" w:rsidRDefault="00D54C87" w:rsidP="00D54C87">
      <w:pPr>
        <w:pStyle w:val="Heading4"/>
      </w:pPr>
      <w:bookmarkStart w:id="16" w:name="_Toc153375204"/>
      <w:bookmarkStart w:id="17" w:name="_Toc144201864"/>
      <w:bookmarkStart w:id="18" w:name="_Hlk146291797"/>
      <w:bookmarkEnd w:id="5"/>
      <w:bookmarkEnd w:id="6"/>
      <w:bookmarkEnd w:id="7"/>
      <w:bookmarkEnd w:id="8"/>
      <w:bookmarkEnd w:id="9"/>
      <w:bookmarkEnd w:id="10"/>
      <w:bookmarkEnd w:id="11"/>
      <w:bookmarkEnd w:id="12"/>
      <w:r>
        <w:t>4.2.3.36</w:t>
      </w:r>
      <w:r>
        <w:tab/>
        <w:t xml:space="preserve">Modification of </w:t>
      </w:r>
      <w:r w:rsidRPr="001313A2">
        <w:t>multi-modal services</w:t>
      </w:r>
      <w:bookmarkEnd w:id="16"/>
    </w:p>
    <w:p w14:paraId="15F8C0AB" w14:textId="648B3CE0" w:rsidR="00D54C87" w:rsidRDefault="00D54C87" w:rsidP="00D54C87">
      <w:r>
        <w:t xml:space="preserve">This procedure is used by a </w:t>
      </w:r>
      <w:r>
        <w:rPr>
          <w:noProof/>
        </w:rPr>
        <w:t>NF service consumer</w:t>
      </w:r>
      <w:r>
        <w:t xml:space="preserve"> to modify the provisioning of multi-modality services </w:t>
      </w:r>
      <w:ins w:id="19" w:author="Parthasarathi [Nokia]" w:date="2023-11-06T18:08:00Z">
        <w:r>
          <w:t xml:space="preserve">requirements </w:t>
        </w:r>
      </w:ins>
      <w:r>
        <w:t>when "</w:t>
      </w:r>
      <w:proofErr w:type="spellStart"/>
      <w:r>
        <w:t>MultiMedia</w:t>
      </w:r>
      <w:proofErr w:type="spellEnd"/>
      <w:r>
        <w:t>" feature is supported.</w:t>
      </w:r>
    </w:p>
    <w:p w14:paraId="03041699" w14:textId="01C44D49" w:rsidR="00D54C87" w:rsidRDefault="00D54C87" w:rsidP="00D54C87">
      <w:r>
        <w:t xml:space="preserve">The </w:t>
      </w:r>
      <w:r>
        <w:rPr>
          <w:noProof/>
        </w:rPr>
        <w:t>NF service consumer</w:t>
      </w:r>
      <w:r>
        <w:t xml:space="preserve"> shall use the HTTP PATCH method to modify the provisioning of multi-modality services </w:t>
      </w:r>
      <w:ins w:id="20" w:author="Parthasarathi [Nokia]" w:date="2023-11-06T18:08:00Z">
        <w:r>
          <w:t>requirements</w:t>
        </w:r>
      </w:ins>
      <w:r>
        <w:t>.</w:t>
      </w:r>
      <w:ins w:id="21" w:author="Parthasarathi [Nokia]" w:date="2023-11-06T18:09:00Z">
        <w:r w:rsidRPr="00127482">
          <w:rPr>
            <w:lang w:eastAsia="zh-CN"/>
          </w:rPr>
          <w:t xml:space="preserve"> </w:t>
        </w:r>
        <w:r>
          <w:rPr>
            <w:lang w:eastAsia="zh-CN"/>
          </w:rPr>
          <w:t xml:space="preserve">When the NF service </w:t>
        </w:r>
        <w:proofErr w:type="spellStart"/>
        <w:r>
          <w:rPr>
            <w:lang w:eastAsia="zh-CN"/>
          </w:rPr>
          <w:t>consumenr</w:t>
        </w:r>
        <w:proofErr w:type="spellEnd"/>
        <w:r>
          <w:rPr>
            <w:lang w:eastAsia="zh-CN"/>
          </w:rPr>
          <w:t xml:space="preserve"> updates the Multi-modal Service Requirements</w:t>
        </w:r>
      </w:ins>
      <w:ins w:id="22" w:author="Parthasarathi [Nokia]" w:date="2023-11-06T18:11:00Z">
        <w:r>
          <w:rPr>
            <w:lang w:eastAsia="zh-CN"/>
          </w:rPr>
          <w:t>,</w:t>
        </w:r>
      </w:ins>
      <w:ins w:id="23" w:author="Parthasarathi [Nokia]" w:date="2023-11-06T18:09:00Z">
        <w:r>
          <w:rPr>
            <w:lang w:eastAsia="zh-CN"/>
          </w:rPr>
          <w:t xml:space="preserve"> </w:t>
        </w:r>
      </w:ins>
      <w:ins w:id="24" w:author="Parthasarathi [Nokia]" w:date="2023-11-06T18:11:00Z">
        <w:r>
          <w:rPr>
            <w:lang w:eastAsia="zh-CN"/>
          </w:rPr>
          <w:t>it shall</w:t>
        </w:r>
      </w:ins>
      <w:ins w:id="25" w:author="Parthasarathi [Nokia]" w:date="2023-11-06T18:09:00Z">
        <w:r>
          <w:rPr>
            <w:lang w:eastAsia="zh-CN"/>
          </w:rPr>
          <w:t xml:space="preserve"> include the information related to existing data flows which are not modified and the </w:t>
        </w:r>
      </w:ins>
      <w:ins w:id="26" w:author="Parthasarathi [Nokia]" w:date="2023-11-06T18:10:00Z">
        <w:r>
          <w:rPr>
            <w:lang w:eastAsia="zh-CN"/>
          </w:rPr>
          <w:t xml:space="preserve">NF service </w:t>
        </w:r>
        <w:proofErr w:type="spellStart"/>
        <w:r>
          <w:rPr>
            <w:lang w:eastAsia="zh-CN"/>
          </w:rPr>
          <w:t>consumenr</w:t>
        </w:r>
        <w:proofErr w:type="spellEnd"/>
        <w:r>
          <w:rPr>
            <w:lang w:eastAsia="zh-CN"/>
          </w:rPr>
          <w:t xml:space="preserve"> </w:t>
        </w:r>
      </w:ins>
      <w:ins w:id="27" w:author="Parthasarathi [Nokia]" w:date="2023-11-06T18:09:00Z">
        <w:r>
          <w:rPr>
            <w:lang w:eastAsia="zh-CN"/>
          </w:rPr>
          <w:t xml:space="preserve">wants to maintain for the multi-modal service, updated information consisting of updated and not updated attributes for the existing data flows that are modified, information for any new data flows the </w:t>
        </w:r>
      </w:ins>
      <w:ins w:id="28" w:author="Parthasarathi [Nokia]" w:date="2023-11-06T18:10:00Z">
        <w:r>
          <w:rPr>
            <w:lang w:eastAsia="zh-CN"/>
          </w:rPr>
          <w:t>NF service consumer</w:t>
        </w:r>
      </w:ins>
      <w:ins w:id="29" w:author="Parthasarathi [Nokia]" w:date="2023-11-06T18:09:00Z">
        <w:r>
          <w:rPr>
            <w:lang w:eastAsia="zh-CN"/>
          </w:rPr>
          <w:t xml:space="preserve"> wants to establish. Existing data flows the AF does not want to maintain for the multi-modal service, </w:t>
        </w:r>
      </w:ins>
      <w:ins w:id="30" w:author="Parthasarathi [Nokia]" w:date="2023-11-06T18:11:00Z">
        <w:r>
          <w:rPr>
            <w:lang w:eastAsia="zh-CN"/>
          </w:rPr>
          <w:t>shall</w:t>
        </w:r>
      </w:ins>
      <w:ins w:id="31" w:author="Parthasarathi [Nokia]" w:date="2023-11-06T18:09:00Z">
        <w:r>
          <w:rPr>
            <w:lang w:eastAsia="zh-CN"/>
          </w:rPr>
          <w:t xml:space="preserve"> not </w:t>
        </w:r>
      </w:ins>
      <w:ins w:id="32" w:author="Parthasarathi [Nokia]" w:date="2023-11-06T18:11:00Z">
        <w:r>
          <w:rPr>
            <w:lang w:eastAsia="zh-CN"/>
          </w:rPr>
          <w:t xml:space="preserve">be </w:t>
        </w:r>
      </w:ins>
      <w:ins w:id="33" w:author="Parthasarathi [Nokia]" w:date="2023-11-06T18:09:00Z">
        <w:r>
          <w:rPr>
            <w:lang w:eastAsia="zh-CN"/>
          </w:rPr>
          <w:t>included when the AF updates the Multi-modal Service Requirements.</w:t>
        </w:r>
      </w:ins>
    </w:p>
    <w:p w14:paraId="4EE3A115" w14:textId="77777777" w:rsidR="00D54C87" w:rsidRDefault="00D54C87" w:rsidP="00D54C87">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r>
        <w:t>.</w:t>
      </w:r>
    </w:p>
    <w:p w14:paraId="0DA770A3" w14:textId="77777777" w:rsidR="00D54C87" w:rsidRDefault="00D54C87" w:rsidP="00D54C87">
      <w:r w:rsidRPr="00C623C2">
        <w:t xml:space="preserve">The NF service consumer </w:t>
      </w:r>
      <w:r>
        <w:t>may</w:t>
      </w:r>
      <w:r w:rsidRPr="00C623C2">
        <w:t xml:space="preserve"> include in the HTTP PATCH request message described in clause</w:t>
      </w:r>
      <w:r>
        <w:t> </w:t>
      </w:r>
      <w:r w:rsidRPr="00C623C2">
        <w:t>4.2.3.2, in the "</w:t>
      </w:r>
      <w:proofErr w:type="spellStart"/>
      <w:r w:rsidRPr="00C623C2">
        <w:t>ascReqData</w:t>
      </w:r>
      <w:proofErr w:type="spellEnd"/>
      <w:r w:rsidRPr="00C623C2">
        <w:t xml:space="preserve">" attribute, the updated </w:t>
      </w:r>
      <w:r w:rsidRPr="0082002C">
        <w:t>QoS monitoring requirements</w:t>
      </w:r>
      <w:r>
        <w:t>.</w:t>
      </w:r>
    </w:p>
    <w:p w14:paraId="6B98C4B3" w14:textId="77777777" w:rsidR="00D54C87" w:rsidRDefault="00D54C87" w:rsidP="00D54C87">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bookmarkEnd w:id="17"/>
    <w:bookmarkEnd w:id="18"/>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666E"/>
    <w:rsid w:val="00022E4A"/>
    <w:rsid w:val="000A6394"/>
    <w:rsid w:val="000B7FED"/>
    <w:rsid w:val="000C038A"/>
    <w:rsid w:val="000C6598"/>
    <w:rsid w:val="000D44B3"/>
    <w:rsid w:val="000F3DB6"/>
    <w:rsid w:val="000F7605"/>
    <w:rsid w:val="001179C1"/>
    <w:rsid w:val="001224EF"/>
    <w:rsid w:val="00145D43"/>
    <w:rsid w:val="00170F34"/>
    <w:rsid w:val="001747A8"/>
    <w:rsid w:val="001750E6"/>
    <w:rsid w:val="00184143"/>
    <w:rsid w:val="00192C46"/>
    <w:rsid w:val="001A08B3"/>
    <w:rsid w:val="001A7B60"/>
    <w:rsid w:val="001B52F0"/>
    <w:rsid w:val="001B7A65"/>
    <w:rsid w:val="001D7D11"/>
    <w:rsid w:val="001E41F3"/>
    <w:rsid w:val="002051F2"/>
    <w:rsid w:val="00237F8C"/>
    <w:rsid w:val="00247DF2"/>
    <w:rsid w:val="0026004D"/>
    <w:rsid w:val="0026075E"/>
    <w:rsid w:val="0026137F"/>
    <w:rsid w:val="002640DD"/>
    <w:rsid w:val="002711F9"/>
    <w:rsid w:val="00275D12"/>
    <w:rsid w:val="00284FEB"/>
    <w:rsid w:val="002860C4"/>
    <w:rsid w:val="002918AA"/>
    <w:rsid w:val="002B5741"/>
    <w:rsid w:val="002E472E"/>
    <w:rsid w:val="003007C9"/>
    <w:rsid w:val="00305409"/>
    <w:rsid w:val="003609EF"/>
    <w:rsid w:val="0036231A"/>
    <w:rsid w:val="003735F2"/>
    <w:rsid w:val="00374DD4"/>
    <w:rsid w:val="003B11BD"/>
    <w:rsid w:val="003B306D"/>
    <w:rsid w:val="003E1A36"/>
    <w:rsid w:val="00410371"/>
    <w:rsid w:val="004242F1"/>
    <w:rsid w:val="004471D3"/>
    <w:rsid w:val="00453FC3"/>
    <w:rsid w:val="00465521"/>
    <w:rsid w:val="004A7864"/>
    <w:rsid w:val="004B71E7"/>
    <w:rsid w:val="004B75B7"/>
    <w:rsid w:val="00501260"/>
    <w:rsid w:val="00511807"/>
    <w:rsid w:val="00512178"/>
    <w:rsid w:val="00513A24"/>
    <w:rsid w:val="005141D9"/>
    <w:rsid w:val="0051580D"/>
    <w:rsid w:val="0054246D"/>
    <w:rsid w:val="00547111"/>
    <w:rsid w:val="00552776"/>
    <w:rsid w:val="00564C5A"/>
    <w:rsid w:val="00592D74"/>
    <w:rsid w:val="005A0EE4"/>
    <w:rsid w:val="005A3030"/>
    <w:rsid w:val="005C13E1"/>
    <w:rsid w:val="005C37A9"/>
    <w:rsid w:val="005D029F"/>
    <w:rsid w:val="005D1CF5"/>
    <w:rsid w:val="005E2C44"/>
    <w:rsid w:val="00610147"/>
    <w:rsid w:val="00621188"/>
    <w:rsid w:val="006257ED"/>
    <w:rsid w:val="00641702"/>
    <w:rsid w:val="00653DE4"/>
    <w:rsid w:val="00665C47"/>
    <w:rsid w:val="006737A3"/>
    <w:rsid w:val="00683B98"/>
    <w:rsid w:val="00695808"/>
    <w:rsid w:val="006A25C3"/>
    <w:rsid w:val="006B3400"/>
    <w:rsid w:val="006B46FB"/>
    <w:rsid w:val="006C1DD5"/>
    <w:rsid w:val="006E21FB"/>
    <w:rsid w:val="006F4DCC"/>
    <w:rsid w:val="006F73B1"/>
    <w:rsid w:val="00702586"/>
    <w:rsid w:val="0070645A"/>
    <w:rsid w:val="00730D85"/>
    <w:rsid w:val="007448B0"/>
    <w:rsid w:val="00754F7D"/>
    <w:rsid w:val="00792342"/>
    <w:rsid w:val="007977A8"/>
    <w:rsid w:val="007A18E6"/>
    <w:rsid w:val="007A23DB"/>
    <w:rsid w:val="007B512A"/>
    <w:rsid w:val="007C2097"/>
    <w:rsid w:val="007D6A07"/>
    <w:rsid w:val="007F33F9"/>
    <w:rsid w:val="007F7259"/>
    <w:rsid w:val="007F77BE"/>
    <w:rsid w:val="008040A8"/>
    <w:rsid w:val="008149D6"/>
    <w:rsid w:val="008279FA"/>
    <w:rsid w:val="00842C84"/>
    <w:rsid w:val="008626E7"/>
    <w:rsid w:val="00870EE7"/>
    <w:rsid w:val="00881739"/>
    <w:rsid w:val="00882A11"/>
    <w:rsid w:val="008863B9"/>
    <w:rsid w:val="00892EA3"/>
    <w:rsid w:val="008A45A6"/>
    <w:rsid w:val="008D12DF"/>
    <w:rsid w:val="008D3CCC"/>
    <w:rsid w:val="008E1A8F"/>
    <w:rsid w:val="008E3E92"/>
    <w:rsid w:val="008F3789"/>
    <w:rsid w:val="008F686C"/>
    <w:rsid w:val="00906E2A"/>
    <w:rsid w:val="009148DE"/>
    <w:rsid w:val="00927A69"/>
    <w:rsid w:val="0093512C"/>
    <w:rsid w:val="00941E30"/>
    <w:rsid w:val="009777D9"/>
    <w:rsid w:val="00991B88"/>
    <w:rsid w:val="009A288B"/>
    <w:rsid w:val="009A5753"/>
    <w:rsid w:val="009A579D"/>
    <w:rsid w:val="009A6A02"/>
    <w:rsid w:val="009C3AEC"/>
    <w:rsid w:val="009E3297"/>
    <w:rsid w:val="009F734F"/>
    <w:rsid w:val="00A010E0"/>
    <w:rsid w:val="00A01D8B"/>
    <w:rsid w:val="00A13FDD"/>
    <w:rsid w:val="00A246B6"/>
    <w:rsid w:val="00A47E70"/>
    <w:rsid w:val="00A50CF0"/>
    <w:rsid w:val="00A6123A"/>
    <w:rsid w:val="00A70515"/>
    <w:rsid w:val="00A7671C"/>
    <w:rsid w:val="00AA05CF"/>
    <w:rsid w:val="00AA2CBC"/>
    <w:rsid w:val="00AB54EE"/>
    <w:rsid w:val="00AB5642"/>
    <w:rsid w:val="00AC226B"/>
    <w:rsid w:val="00AC5820"/>
    <w:rsid w:val="00AD1CD8"/>
    <w:rsid w:val="00AE29B9"/>
    <w:rsid w:val="00AE3A3E"/>
    <w:rsid w:val="00B258BB"/>
    <w:rsid w:val="00B35984"/>
    <w:rsid w:val="00B6265D"/>
    <w:rsid w:val="00B64A20"/>
    <w:rsid w:val="00B67B97"/>
    <w:rsid w:val="00B92D45"/>
    <w:rsid w:val="00B968C8"/>
    <w:rsid w:val="00BA39F8"/>
    <w:rsid w:val="00BA3EC5"/>
    <w:rsid w:val="00BA51D9"/>
    <w:rsid w:val="00BB5DFC"/>
    <w:rsid w:val="00BC11AA"/>
    <w:rsid w:val="00BD279D"/>
    <w:rsid w:val="00BD283F"/>
    <w:rsid w:val="00BD6BB8"/>
    <w:rsid w:val="00BE1C9B"/>
    <w:rsid w:val="00C15B25"/>
    <w:rsid w:val="00C26453"/>
    <w:rsid w:val="00C353F8"/>
    <w:rsid w:val="00C4408D"/>
    <w:rsid w:val="00C477B8"/>
    <w:rsid w:val="00C66BA2"/>
    <w:rsid w:val="00C74A7B"/>
    <w:rsid w:val="00C870F6"/>
    <w:rsid w:val="00C91A0E"/>
    <w:rsid w:val="00C95985"/>
    <w:rsid w:val="00CA7CF0"/>
    <w:rsid w:val="00CB0803"/>
    <w:rsid w:val="00CB6619"/>
    <w:rsid w:val="00CB6EE7"/>
    <w:rsid w:val="00CB71BC"/>
    <w:rsid w:val="00CC5026"/>
    <w:rsid w:val="00CC68D0"/>
    <w:rsid w:val="00CD558F"/>
    <w:rsid w:val="00CE0AB2"/>
    <w:rsid w:val="00D03F9A"/>
    <w:rsid w:val="00D06D51"/>
    <w:rsid w:val="00D117A1"/>
    <w:rsid w:val="00D24991"/>
    <w:rsid w:val="00D37D93"/>
    <w:rsid w:val="00D46EAB"/>
    <w:rsid w:val="00D50255"/>
    <w:rsid w:val="00D54C87"/>
    <w:rsid w:val="00D64E49"/>
    <w:rsid w:val="00D66520"/>
    <w:rsid w:val="00D834BE"/>
    <w:rsid w:val="00D84AE9"/>
    <w:rsid w:val="00D93A42"/>
    <w:rsid w:val="00DD1CAB"/>
    <w:rsid w:val="00DD3080"/>
    <w:rsid w:val="00DE34CF"/>
    <w:rsid w:val="00DE425B"/>
    <w:rsid w:val="00DF5CED"/>
    <w:rsid w:val="00E13F3D"/>
    <w:rsid w:val="00E34898"/>
    <w:rsid w:val="00E43060"/>
    <w:rsid w:val="00E61E17"/>
    <w:rsid w:val="00E8518E"/>
    <w:rsid w:val="00E86B23"/>
    <w:rsid w:val="00EA2D67"/>
    <w:rsid w:val="00EB09B7"/>
    <w:rsid w:val="00EB3C85"/>
    <w:rsid w:val="00EC7413"/>
    <w:rsid w:val="00ED07E4"/>
    <w:rsid w:val="00ED5D39"/>
    <w:rsid w:val="00EE7D7C"/>
    <w:rsid w:val="00F020E8"/>
    <w:rsid w:val="00F05620"/>
    <w:rsid w:val="00F25D98"/>
    <w:rsid w:val="00F300FB"/>
    <w:rsid w:val="00F33FCA"/>
    <w:rsid w:val="00F47963"/>
    <w:rsid w:val="00F5678E"/>
    <w:rsid w:val="00F657C3"/>
    <w:rsid w:val="00F90886"/>
    <w:rsid w:val="00FB464C"/>
    <w:rsid w:val="00FB6386"/>
    <w:rsid w:val="00FF44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52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2</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29</cp:revision>
  <cp:lastPrinted>1900-01-01T06:00:00Z</cp:lastPrinted>
  <dcterms:created xsi:type="dcterms:W3CDTF">2023-10-29T01:28:00Z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